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6AB7" w14:textId="0F633039" w:rsidR="00345741" w:rsidRPr="00191035" w:rsidRDefault="00345741" w:rsidP="00771B64">
      <w:pPr>
        <w:pStyle w:val="pf0"/>
        <w:rPr>
          <w:rStyle w:val="cf01"/>
          <w:rFonts w:asciiTheme="minorHAnsi" w:hAnsiTheme="minorHAnsi" w:cstheme="minorHAnsi"/>
          <w:b/>
          <w:bCs/>
          <w:sz w:val="28"/>
          <w:szCs w:val="28"/>
        </w:rPr>
      </w:pPr>
      <w:r w:rsidRPr="00191035">
        <w:rPr>
          <w:rStyle w:val="cf01"/>
          <w:rFonts w:asciiTheme="minorHAnsi" w:hAnsiTheme="minorHAnsi" w:cstheme="minorHAnsi"/>
          <w:b/>
          <w:bCs/>
          <w:sz w:val="28"/>
          <w:szCs w:val="28"/>
        </w:rPr>
        <w:t>Plán výchovy a péče</w:t>
      </w:r>
    </w:p>
    <w:p w14:paraId="36A0E625" w14:textId="0ABA461E" w:rsidR="00345741" w:rsidRPr="0094779A" w:rsidRDefault="00345741" w:rsidP="00345741">
      <w:pPr>
        <w:spacing w:after="0" w:line="240" w:lineRule="auto"/>
        <w:jc w:val="both"/>
      </w:pPr>
      <w:r>
        <w:t xml:space="preserve">Personál dětské skupiny </w:t>
      </w:r>
      <w:r w:rsidR="0094779A">
        <w:t xml:space="preserve">(dále jen DS) </w:t>
      </w:r>
      <w:r>
        <w:t>pracuje s dětmi podle ročního výchovného plánu. Zohledňuje věkové složení skupiny</w:t>
      </w:r>
      <w:r w:rsidR="002D396F">
        <w:t xml:space="preserve"> </w:t>
      </w:r>
      <w:r w:rsidR="002D396F" w:rsidRPr="0094779A">
        <w:t>(</w:t>
      </w:r>
      <w:proofErr w:type="gramStart"/>
      <w:r w:rsidR="002D396F" w:rsidRPr="0094779A">
        <w:t>1 – 3</w:t>
      </w:r>
      <w:proofErr w:type="gramEnd"/>
      <w:r w:rsidR="002D396F" w:rsidRPr="0094779A">
        <w:t xml:space="preserve"> roky)</w:t>
      </w:r>
      <w:r w:rsidRPr="0094779A">
        <w:t>, individuální požadavky dítěte v souladu s jeho zdravotním a psychickým stavem</w:t>
      </w:r>
      <w:r w:rsidR="00204586" w:rsidRPr="0094779A">
        <w:t>, případně i individuální požadavky dítěte se specifickými potřebami</w:t>
      </w:r>
      <w:r w:rsidR="00F21B2F" w:rsidRPr="0094779A">
        <w:t xml:space="preserve">, a to na základě předchozí dohody s rodiči, konzultace s lékařem/odborníkem dle provozních možností </w:t>
      </w:r>
      <w:r w:rsidR="0094779A">
        <w:t>DS</w:t>
      </w:r>
      <w:r w:rsidRPr="0094779A">
        <w:t xml:space="preserve">. Na roční výchovný plán navazují dílčí měsíční plány, které jsou zveřejňovány i na facebookových stránkách </w:t>
      </w:r>
      <w:r w:rsidR="0094779A">
        <w:t>DS</w:t>
      </w:r>
      <w:r w:rsidRPr="0094779A">
        <w:t>. Denní plány vychází z plánů měsíčních, procvičují se říkanky, písničky, výtvarná výchova,</w:t>
      </w:r>
      <w:r w:rsidR="00B64EFB" w:rsidRPr="0094779A">
        <w:t xml:space="preserve"> dochází k praktickému nácviku a prožívání nových poznatků venku a také během vnitřních činností, </w:t>
      </w:r>
      <w:r w:rsidRPr="0094779A">
        <w:t>které jsou upravovány s ohledem na složení přítomných dětí v konkrétní den.</w:t>
      </w:r>
      <w:r w:rsidR="00B64EFB" w:rsidRPr="0094779A">
        <w:t xml:space="preserve"> Plnění plánů kontroluje ředitel </w:t>
      </w:r>
      <w:r w:rsidR="0094779A">
        <w:t>DS</w:t>
      </w:r>
      <w:r w:rsidR="00B64EFB" w:rsidRPr="0094779A">
        <w:t>.</w:t>
      </w:r>
      <w:r w:rsidR="001069D7" w:rsidRPr="0094779A">
        <w:t xml:space="preserve"> </w:t>
      </w:r>
    </w:p>
    <w:p w14:paraId="55A9F72D" w14:textId="77777777" w:rsidR="00345741" w:rsidRPr="0094779A" w:rsidRDefault="00345741" w:rsidP="00345741">
      <w:pPr>
        <w:spacing w:after="0" w:line="240" w:lineRule="auto"/>
        <w:jc w:val="both"/>
      </w:pPr>
    </w:p>
    <w:p w14:paraId="747C5C1A" w14:textId="77777777" w:rsidR="00345741" w:rsidRPr="0094779A" w:rsidRDefault="00345741" w:rsidP="00345741">
      <w:pPr>
        <w:spacing w:after="0" w:line="240" w:lineRule="auto"/>
        <w:jc w:val="both"/>
      </w:pPr>
      <w:r w:rsidRPr="0094779A">
        <w:t xml:space="preserve">U dětí je rozvíjena a upevňována samoobsluha, hygienické a stravovací návyky, učíme se orientovat se v ročních obdobích, probíráme zvyky a obyčeje vztahující se k jednotlivým částem roku, získáváme znalosti přírody, využíváme blízkost lesa, často tam chodíme, sbíráme přírodniny, které využíváme jak k výzdobě jeslí, tak k výtvarným výtvorům. Při procházkách se zaměřujeme také na správný pohyb na silnici, bezpečnost provozu. Pracujeme na upevňování jazykových schopností, rozšiřujeme slovní zásobu, procvičujeme paměť, zaměřujeme se na hudební a výtvarnou výchovu, nácvik správného úchopu tužky, procvičujeme motoriku, zkoumáme jevy kolem nás, věnujeme se tělesné výchově, děti vedeme k toleranci a pracujeme na podpoře jejich sebevědomí a sebereflexe. Podporujeme ochranu přírody, třídíme odpad, neplýtváme vodou, používáme kompostér, pěstujeme zeleninu, ovoce a bylinky na zahradě DS. </w:t>
      </w:r>
    </w:p>
    <w:p w14:paraId="61E63AB8" w14:textId="77777777" w:rsidR="00345741" w:rsidRPr="0094779A" w:rsidRDefault="00345741" w:rsidP="00345741">
      <w:pPr>
        <w:spacing w:after="0" w:line="240" w:lineRule="auto"/>
        <w:jc w:val="both"/>
      </w:pPr>
    </w:p>
    <w:p w14:paraId="586786A0" w14:textId="36D64FD9" w:rsidR="00345741" w:rsidRPr="0094779A" w:rsidRDefault="00345741" w:rsidP="00345741">
      <w:pPr>
        <w:spacing w:after="0" w:line="240" w:lineRule="auto"/>
        <w:jc w:val="both"/>
      </w:pPr>
      <w:r w:rsidRPr="0094779A">
        <w:t xml:space="preserve">Postupně se starší děti připravují na vstup do školky, tedy </w:t>
      </w:r>
      <w:proofErr w:type="gramStart"/>
      <w:r w:rsidRPr="0094779A">
        <w:t>učí</w:t>
      </w:r>
      <w:proofErr w:type="gramEnd"/>
      <w:r w:rsidRPr="0094779A">
        <w:t xml:space="preserve"> se pozdravit, poprosit a poděkovat, samostatně jíst, pít z hrnečku, vykonat potřebu, umýt si ruce, poznat svoji značku, barvy a oblečení, oblékat se bez pomoci, poskládat si věci na hromádku, chodit po schodech. </w:t>
      </w:r>
    </w:p>
    <w:p w14:paraId="16A4838A" w14:textId="77777777" w:rsidR="00345741" w:rsidRPr="0094779A" w:rsidRDefault="00345741" w:rsidP="00345741">
      <w:pPr>
        <w:spacing w:after="0" w:line="240" w:lineRule="auto"/>
        <w:jc w:val="both"/>
      </w:pPr>
    </w:p>
    <w:p w14:paraId="40570FB0" w14:textId="7229D822" w:rsidR="00345741" w:rsidRPr="0094779A" w:rsidRDefault="00345741" w:rsidP="00345741">
      <w:pPr>
        <w:spacing w:after="0" w:line="240" w:lineRule="auto"/>
        <w:jc w:val="both"/>
        <w:rPr>
          <w:rFonts w:cs="Calibri"/>
        </w:rPr>
      </w:pPr>
      <w:r w:rsidRPr="0094779A">
        <w:t xml:space="preserve">Každé dítě má právo, která mu zaručuje </w:t>
      </w:r>
      <w:r w:rsidRPr="0094779A">
        <w:rPr>
          <w:rFonts w:cs="Calibri"/>
        </w:rPr>
        <w:t xml:space="preserve">Listina základních práv a svobod a Úmluva o právech dítěte, dále právo na </w:t>
      </w:r>
      <w:r w:rsidR="00F21B2F" w:rsidRPr="0094779A">
        <w:rPr>
          <w:rFonts w:cs="Calibri"/>
        </w:rPr>
        <w:t xml:space="preserve">ochranu a bezpečnost zdraví během všech činností, tj. </w:t>
      </w:r>
      <w:r w:rsidRPr="0094779A">
        <w:rPr>
          <w:rFonts w:cs="Calibri"/>
        </w:rPr>
        <w:t>bezpečné prostředí dětské skupiny,</w:t>
      </w:r>
      <w:r w:rsidR="00F21B2F" w:rsidRPr="0094779A">
        <w:rPr>
          <w:rFonts w:cs="Calibri"/>
        </w:rPr>
        <w:t xml:space="preserve"> které plní podmínky stran hygieny, materiálního zázemí, personálního a organizačního zabezpečení, také na</w:t>
      </w:r>
      <w:r w:rsidRPr="0094779A">
        <w:rPr>
          <w:rFonts w:cs="Calibri"/>
        </w:rPr>
        <w:t xml:space="preserve"> kvalitní vzdělávání, které zaručuje optimální rozvoj jeho schopností a celé osobnosti, být respektováno jako jedinec ve společnosti, slušné zacházení, neúčastnit se řízených činností, kvalitní stravování, na individuální přizpůsobený adaptační režim při nástupu do </w:t>
      </w:r>
      <w:r w:rsidR="00672776">
        <w:rPr>
          <w:rFonts w:cs="Calibri"/>
        </w:rPr>
        <w:t>DS</w:t>
      </w:r>
      <w:r w:rsidRPr="0094779A">
        <w:rPr>
          <w:rFonts w:cs="Calibri"/>
        </w:rPr>
        <w:t xml:space="preserve">. </w:t>
      </w:r>
    </w:p>
    <w:p w14:paraId="7AD64041" w14:textId="086BE624" w:rsidR="00B64EFB" w:rsidRPr="0094779A" w:rsidRDefault="00B64EFB" w:rsidP="00345741">
      <w:pPr>
        <w:spacing w:after="0" w:line="240" w:lineRule="auto"/>
        <w:jc w:val="both"/>
        <w:rPr>
          <w:rFonts w:cs="Calibri"/>
        </w:rPr>
      </w:pPr>
    </w:p>
    <w:p w14:paraId="2E68B58A" w14:textId="56D611FF" w:rsidR="00B64EFB" w:rsidRDefault="00B64EFB" w:rsidP="00345741">
      <w:pPr>
        <w:spacing w:after="0" w:line="240" w:lineRule="auto"/>
        <w:jc w:val="both"/>
      </w:pPr>
      <w:r w:rsidRPr="0094779A">
        <w:t>Je zakázáno používat vůči dítěti nepřiměřený výchovný prostředek nebo omezení anebo takové výchovné prostředky, které se dotýkají důstojnosti dítěte nebo které jakkoli ohrožují jeho zdraví, tělesný, citový, rozumový a mravní vývoj.</w:t>
      </w:r>
    </w:p>
    <w:p w14:paraId="6701A282" w14:textId="77777777" w:rsidR="00345741" w:rsidRDefault="00345741" w:rsidP="00345741">
      <w:pPr>
        <w:spacing w:after="0" w:line="240" w:lineRule="auto"/>
        <w:jc w:val="both"/>
        <w:rPr>
          <w:b/>
          <w:bCs/>
        </w:rPr>
      </w:pPr>
    </w:p>
    <w:p w14:paraId="44C451AF" w14:textId="77777777" w:rsidR="00345741" w:rsidRPr="00D93C77" w:rsidRDefault="00345741" w:rsidP="00345741">
      <w:pPr>
        <w:spacing w:after="0" w:line="240" w:lineRule="auto"/>
        <w:jc w:val="both"/>
        <w:rPr>
          <w:b/>
          <w:bCs/>
        </w:rPr>
      </w:pPr>
      <w:r w:rsidRPr="00D93C77">
        <w:rPr>
          <w:b/>
          <w:bCs/>
        </w:rPr>
        <w:t>Denní rozvrh činností:</w:t>
      </w:r>
    </w:p>
    <w:p w14:paraId="3A7E751A" w14:textId="7F5365D2" w:rsidR="00345741" w:rsidRDefault="00345741" w:rsidP="00771B64">
      <w:pPr>
        <w:pStyle w:val="Odstavecseseznamem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t xml:space="preserve">Příchod do </w:t>
      </w:r>
      <w:r w:rsidR="00672776">
        <w:t>DS</w:t>
      </w:r>
      <w:r>
        <w:t xml:space="preserve"> v čase 6,30 – 8,30, individuální přivítání s dítětem, podporujeme rituály, před snídaní je dětem umožněna volná hra, v případě brzkého příchodu se věnujeme řízeným hrám,</w:t>
      </w:r>
    </w:p>
    <w:p w14:paraId="205F27B6" w14:textId="5FE0BBED" w:rsidR="00345741" w:rsidRDefault="00345741" w:rsidP="00771B64">
      <w:pPr>
        <w:pStyle w:val="Odstavecseseznamem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t>8,</w:t>
      </w:r>
      <w:r w:rsidR="00F6531F">
        <w:t>30</w:t>
      </w:r>
      <w:r>
        <w:t xml:space="preserve"> snídaně, společně u stolu,</w:t>
      </w:r>
    </w:p>
    <w:p w14:paraId="7D832C9B" w14:textId="77777777" w:rsidR="00345741" w:rsidRDefault="00345741" w:rsidP="00771B64">
      <w:pPr>
        <w:pStyle w:val="Odstavecseseznamem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t xml:space="preserve">9,00 společný program, tj. rozcvička, zpěv, čtení pohádky, program podle aktuálního výchovného plánu, </w:t>
      </w:r>
    </w:p>
    <w:p w14:paraId="2C533F0E" w14:textId="77777777" w:rsidR="00345741" w:rsidRDefault="00345741" w:rsidP="00771B64">
      <w:pPr>
        <w:pStyle w:val="Odstavecseseznamem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t>9,30 ovocná/zeleninová svačinka,</w:t>
      </w:r>
    </w:p>
    <w:p w14:paraId="10A6C299" w14:textId="77777777" w:rsidR="00345741" w:rsidRDefault="00345741" w:rsidP="00771B64">
      <w:pPr>
        <w:pStyle w:val="Odstavecseseznamem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t>odchod ven na procházku nebo aktivity na dvorku, pohybové hry, poznávání přírody, v případě velmi nepříznivého počasí se věnujeme výtvarné výchově, hudební výchově, případě stolním hrám, procvičování motoriky a jiným společným činnostem,</w:t>
      </w:r>
    </w:p>
    <w:p w14:paraId="68841822" w14:textId="77777777" w:rsidR="00345741" w:rsidRDefault="00345741" w:rsidP="00771B64">
      <w:pPr>
        <w:pStyle w:val="Odstavecseseznamem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t>11,30 oběd, společně u stolu,</w:t>
      </w:r>
    </w:p>
    <w:p w14:paraId="2E9EC52B" w14:textId="77777777" w:rsidR="00345741" w:rsidRDefault="00345741" w:rsidP="00771B64">
      <w:pPr>
        <w:pStyle w:val="Odstavecseseznamem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t>12,00 odchod na lůžko, pohádka, spaní</w:t>
      </w:r>
    </w:p>
    <w:p w14:paraId="1BFEBCEB" w14:textId="77777777" w:rsidR="00345741" w:rsidRDefault="00345741" w:rsidP="00771B64">
      <w:pPr>
        <w:pStyle w:val="Odstavecseseznamem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t>děti, které jsou přihlášeny jen na dopolední program odchází domů, individuální zpětná vazba s rodiči, rozloučení s dítětem</w:t>
      </w:r>
    </w:p>
    <w:p w14:paraId="16A242FD" w14:textId="77777777" w:rsidR="00345741" w:rsidRDefault="00345741" w:rsidP="00771B64">
      <w:pPr>
        <w:pStyle w:val="Odstavecseseznamem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lastRenderedPageBreak/>
        <w:t>14,00 buzení dětí</w:t>
      </w:r>
    </w:p>
    <w:p w14:paraId="69F09F8D" w14:textId="77777777" w:rsidR="00345741" w:rsidRDefault="00345741" w:rsidP="00771B64">
      <w:pPr>
        <w:pStyle w:val="Odstavecseseznamem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t>14,15 svačina</w:t>
      </w:r>
    </w:p>
    <w:p w14:paraId="4F25D48A" w14:textId="14ADADBF" w:rsidR="00345741" w:rsidRDefault="00345741" w:rsidP="00771B64">
      <w:pPr>
        <w:pStyle w:val="Odstavecseseznamem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>
        <w:t>14,30 – 16,30 odchod dětí domů, volná hra, individuální zpětná vazba s rodiči, rozloučení s dítětem. Vyzvednout dítě má rodič právo z vážných důvodů kdykoliv, ale po dohodě s pečující osobou.</w:t>
      </w:r>
    </w:p>
    <w:p w14:paraId="795796AF" w14:textId="5DD126A0" w:rsidR="00345741" w:rsidRDefault="00345741" w:rsidP="00345741">
      <w:pPr>
        <w:pStyle w:val="Odstavecseseznamem"/>
        <w:spacing w:after="0" w:line="240" w:lineRule="auto"/>
        <w:ind w:left="0"/>
        <w:jc w:val="both"/>
      </w:pPr>
      <w:r>
        <w:t>Před každým jídlem a před spaním návštěva toalety a mytí.</w:t>
      </w:r>
    </w:p>
    <w:p w14:paraId="3BC3B765" w14:textId="5E5F6D6A" w:rsidR="00204586" w:rsidRDefault="00204586" w:rsidP="00345741">
      <w:pPr>
        <w:pStyle w:val="Odstavecseseznamem"/>
        <w:spacing w:after="0" w:line="240" w:lineRule="auto"/>
        <w:ind w:left="0"/>
        <w:jc w:val="both"/>
      </w:pPr>
    </w:p>
    <w:p w14:paraId="0DF55F8A" w14:textId="51C53C5A" w:rsidR="00204586" w:rsidRDefault="00204586" w:rsidP="00345741">
      <w:pPr>
        <w:pStyle w:val="Odstavecseseznamem"/>
        <w:spacing w:after="0" w:line="240" w:lineRule="auto"/>
        <w:ind w:left="0"/>
        <w:jc w:val="both"/>
      </w:pPr>
      <w:r w:rsidRPr="0094779A">
        <w:t>Výchovný plán se řídí zákonem č. 247/2014 Sb. ve znění pozdějších předpisů.</w:t>
      </w:r>
    </w:p>
    <w:p w14:paraId="3205EEF8" w14:textId="17D68D6A" w:rsidR="00922753" w:rsidRPr="00191035" w:rsidRDefault="00345741" w:rsidP="00922753">
      <w:pPr>
        <w:spacing w:before="225" w:after="225" w:line="240" w:lineRule="auto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lang w:eastAsia="cs-CZ"/>
        </w:rPr>
      </w:pPr>
      <w:r w:rsidRPr="00191035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  <w:lang w:eastAsia="cs-CZ"/>
        </w:rPr>
        <w:t>Roční v</w:t>
      </w:r>
      <w:r w:rsidR="00922753" w:rsidRPr="00191035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  <w:lang w:eastAsia="cs-CZ"/>
        </w:rPr>
        <w:t xml:space="preserve">ýchovný plán </w:t>
      </w:r>
      <w:proofErr w:type="gramStart"/>
      <w:r w:rsidR="002D396F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  <w:lang w:eastAsia="cs-CZ"/>
        </w:rPr>
        <w:t>2022 - 2023</w:t>
      </w:r>
      <w:proofErr w:type="gramEnd"/>
    </w:p>
    <w:p w14:paraId="1E5A4378" w14:textId="77777777" w:rsidR="00922753" w:rsidRPr="00922753" w:rsidRDefault="00922753" w:rsidP="00771B6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b/>
          <w:bCs/>
          <w:color w:val="403E3F"/>
          <w:sz w:val="23"/>
          <w:lang w:eastAsia="cs-CZ"/>
        </w:rPr>
        <w:t>ZÁŘÍ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– „</w:t>
      </w:r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>Vítejte v jesličkách“</w:t>
      </w:r>
      <w:r w:rsidRPr="00922753">
        <w:rPr>
          <w:rFonts w:asciiTheme="minorHAnsi" w:eastAsia="Times New Roman" w:hAnsiTheme="minorHAnsi" w:cstheme="minorHAnsi"/>
          <w:noProof/>
          <w:color w:val="403E3F"/>
          <w:sz w:val="23"/>
          <w:szCs w:val="23"/>
          <w:lang w:eastAsia="cs-CZ"/>
        </w:rPr>
        <w:drawing>
          <wp:inline distT="0" distB="0" distL="0" distR="0" wp14:anchorId="5F2FFF88" wp14:editId="4F6AEB82">
            <wp:extent cx="857250" cy="952500"/>
            <wp:effectExtent l="19050" t="0" r="0" b="0"/>
            <wp:docPr id="12" name="obrázek 1" descr="http://www.jazcb.cz/image.php?nid=9038&amp;oid=3380729&amp;width=90&amp;height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zcb.cz/image.php?nid=9038&amp;oid=3380729&amp;width=90&amp;height=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B19B4" w14:textId="77777777" w:rsidR="00922753" w:rsidRPr="00922753" w:rsidRDefault="00922753" w:rsidP="0092275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poznáváme nové kamarády, tety ...</w:t>
      </w:r>
    </w:p>
    <w:p w14:paraId="7B75D053" w14:textId="77777777" w:rsidR="00922753" w:rsidRPr="00922753" w:rsidRDefault="00922753" w:rsidP="00771B64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seznamujeme se s prostředím jeslí, svou značkou ...</w:t>
      </w:r>
    </w:p>
    <w:p w14:paraId="71C5FA5C" w14:textId="77777777" w:rsidR="00922753" w:rsidRPr="00922753" w:rsidRDefault="00922753" w:rsidP="0092275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seznamujeme děti s pravidly bezpečného chování během pobytu v jeslích </w:t>
      </w:r>
    </w:p>
    <w:p w14:paraId="53227F27" w14:textId="77777777" w:rsidR="00922753" w:rsidRPr="00922753" w:rsidRDefault="00922753" w:rsidP="00771B64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vhodnou organizací a laskavým přístupem usnadňujeme novým dětem vstup do nového prostředí</w:t>
      </w:r>
    </w:p>
    <w:p w14:paraId="6D74CC03" w14:textId="77777777" w:rsidR="00922753" w:rsidRPr="00922753" w:rsidRDefault="00922753" w:rsidP="0092275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b/>
          <w:bCs/>
          <w:color w:val="403E3F"/>
          <w:sz w:val="23"/>
          <w:lang w:eastAsia="cs-CZ"/>
        </w:rPr>
        <w:t>ŘÍJEN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– „</w:t>
      </w:r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>Podzim čaruje“</w:t>
      </w:r>
      <w:r w:rsidRPr="00922753">
        <w:rPr>
          <w:rFonts w:asciiTheme="minorHAnsi" w:eastAsia="Times New Roman" w:hAnsiTheme="minorHAnsi" w:cstheme="minorHAnsi"/>
          <w:noProof/>
          <w:color w:val="403E3F"/>
          <w:sz w:val="23"/>
          <w:szCs w:val="23"/>
          <w:lang w:eastAsia="cs-CZ"/>
        </w:rPr>
        <w:drawing>
          <wp:inline distT="0" distB="0" distL="0" distR="0" wp14:anchorId="53D9B1AB" wp14:editId="6181C5FC">
            <wp:extent cx="1114425" cy="828675"/>
            <wp:effectExtent l="19050" t="0" r="9525" b="0"/>
            <wp:docPr id="11" name="obrázek 2" descr="http://www.jazcb.cz/image.php?nid=9038&amp;oid=2864129&amp;width=117&amp;height=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zcb.cz/image.php?nid=9038&amp;oid=2864129&amp;width=117&amp;height=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38EEB" w14:textId="77777777" w:rsidR="00922753" w:rsidRPr="00922753" w:rsidRDefault="00922753" w:rsidP="00922753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vnímáme podzimní změny v přírodě, barevnost podzimu</w:t>
      </w:r>
    </w:p>
    <w:p w14:paraId="4D4EA2B7" w14:textId="77777777" w:rsidR="00922753" w:rsidRPr="00922753" w:rsidRDefault="00922753" w:rsidP="00922753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poznáváme plody podzimu (ovoce, zelenina, houby ...)</w:t>
      </w:r>
    </w:p>
    <w:p w14:paraId="5CC51C0C" w14:textId="77777777" w:rsidR="00922753" w:rsidRPr="00922753" w:rsidRDefault="00922753" w:rsidP="00922753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seznamuje děti s lidovými zvyky a tradicemi ... (pečení brambor, pouštění draka, dlabání dýní...)</w:t>
      </w:r>
    </w:p>
    <w:p w14:paraId="10D1E2D6" w14:textId="77777777" w:rsidR="00922753" w:rsidRPr="00922753" w:rsidRDefault="00922753" w:rsidP="00922753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upevňujeme základní hygienické návyky</w:t>
      </w:r>
    </w:p>
    <w:p w14:paraId="5EF7E37D" w14:textId="77777777" w:rsidR="00922753" w:rsidRPr="00922753" w:rsidRDefault="00922753" w:rsidP="0092275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b/>
          <w:bCs/>
          <w:color w:val="403E3F"/>
          <w:sz w:val="23"/>
          <w:lang w:eastAsia="cs-CZ"/>
        </w:rPr>
        <w:t>LISTOPAD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– </w:t>
      </w:r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 xml:space="preserve">„Zima se </w:t>
      </w:r>
      <w:proofErr w:type="gramStart"/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>blíží</w:t>
      </w:r>
      <w:proofErr w:type="gramEnd"/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>"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 </w:t>
      </w:r>
      <w:r w:rsidRPr="00922753">
        <w:rPr>
          <w:rFonts w:asciiTheme="minorHAnsi" w:eastAsia="Times New Roman" w:hAnsiTheme="minorHAnsi" w:cstheme="minorHAnsi"/>
          <w:noProof/>
          <w:color w:val="403E3F"/>
          <w:sz w:val="23"/>
          <w:szCs w:val="23"/>
          <w:lang w:eastAsia="cs-CZ"/>
        </w:rPr>
        <w:drawing>
          <wp:inline distT="0" distB="0" distL="0" distR="0" wp14:anchorId="4A953EB8" wp14:editId="5A940171">
            <wp:extent cx="1190625" cy="1038225"/>
            <wp:effectExtent l="19050" t="0" r="9525" b="0"/>
            <wp:docPr id="3" name="obrázek 3" descr="http://www.jazcb.cz/image.php?nid=9038&amp;oid=2864130&amp;width=125&amp;height=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zcb.cz/image.php?nid=9038&amp;oid=2864130&amp;width=125&amp;height=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DF11A4" w14:textId="77777777" w:rsidR="00922753" w:rsidRPr="00922753" w:rsidRDefault="00922753" w:rsidP="00922753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podporujeme rozvoj výtvarných a tvořivých schopností</w:t>
      </w:r>
    </w:p>
    <w:p w14:paraId="16B4BB9D" w14:textId="77777777" w:rsidR="00922753" w:rsidRPr="00922753" w:rsidRDefault="00922753" w:rsidP="00922753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sledujeme znaky podzimu (vítr, déšť, padání listí ...)</w:t>
      </w:r>
    </w:p>
    <w:p w14:paraId="2E8E3341" w14:textId="77777777" w:rsidR="00922753" w:rsidRPr="00922753" w:rsidRDefault="00922753" w:rsidP="00922753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povídáme si o přípravě zvířátek na zimní období</w:t>
      </w:r>
    </w:p>
    <w:p w14:paraId="20510774" w14:textId="77777777" w:rsidR="00922753" w:rsidRPr="00922753" w:rsidRDefault="00922753" w:rsidP="00922753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učíme se správně stolovat</w:t>
      </w:r>
    </w:p>
    <w:p w14:paraId="5F97A184" w14:textId="77777777" w:rsidR="00922753" w:rsidRPr="00922753" w:rsidRDefault="00922753" w:rsidP="00922753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roční období s kouzelnou pohádkou</w:t>
      </w:r>
    </w:p>
    <w:p w14:paraId="571C1D84" w14:textId="77777777" w:rsidR="00922753" w:rsidRPr="00922753" w:rsidRDefault="00922753" w:rsidP="0092275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b/>
          <w:bCs/>
          <w:color w:val="403E3F"/>
          <w:sz w:val="23"/>
          <w:lang w:eastAsia="cs-CZ"/>
        </w:rPr>
        <w:lastRenderedPageBreak/>
        <w:t>PROSINEC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– </w:t>
      </w:r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>„Hurá, hurá po roce, už jsou tu zase Vánoce“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 </w:t>
      </w:r>
      <w:r w:rsidRPr="00922753">
        <w:rPr>
          <w:rFonts w:asciiTheme="minorHAnsi" w:eastAsia="Times New Roman" w:hAnsiTheme="minorHAnsi" w:cstheme="minorHAnsi"/>
          <w:noProof/>
          <w:color w:val="403E3F"/>
          <w:sz w:val="23"/>
          <w:szCs w:val="23"/>
          <w:lang w:eastAsia="cs-CZ"/>
        </w:rPr>
        <w:drawing>
          <wp:inline distT="0" distB="0" distL="0" distR="0" wp14:anchorId="7B083BC4" wp14:editId="33A07B87">
            <wp:extent cx="720090" cy="994410"/>
            <wp:effectExtent l="0" t="0" r="3810" b="0"/>
            <wp:docPr id="4" name="obrázek 4" descr="http://www.jazcb.cz/image.php?nid=9038&amp;oid=3380734&amp;width=84&amp;height=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zcb.cz/image.php?nid=9038&amp;oid=3380734&amp;width=84&amp;height=1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18" cy="99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A5459D" w14:textId="77777777" w:rsidR="00922753" w:rsidRPr="00922753" w:rsidRDefault="00922753" w:rsidP="0092275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seznamujeme děti s vánočními zvyky a tradicemi... Mikuláš, anděl, vánoční stromeček...</w:t>
      </w:r>
    </w:p>
    <w:p w14:paraId="1B6C911F" w14:textId="77777777" w:rsidR="00922753" w:rsidRPr="00922753" w:rsidRDefault="00922753" w:rsidP="0092275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očekáváme příchod Ježíška</w:t>
      </w:r>
    </w:p>
    <w:p w14:paraId="2F081A1F" w14:textId="77777777" w:rsidR="00922753" w:rsidRPr="00922753" w:rsidRDefault="00922753" w:rsidP="0092275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učíme se říkanky a písničky s vánoční tematikou</w:t>
      </w:r>
    </w:p>
    <w:p w14:paraId="64DED227" w14:textId="077ED79F" w:rsidR="00922753" w:rsidRPr="00922753" w:rsidRDefault="00922753" w:rsidP="0092275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hrátky s hudebními nástroji - rolničky, zvoneček, kytara</w:t>
      </w:r>
      <w:proofErr w:type="gramStart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</w:t>
      </w:r>
      <w:r w:rsidR="0014616B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..</w:t>
      </w:r>
      <w:proofErr w:type="gramEnd"/>
    </w:p>
    <w:p w14:paraId="53311987" w14:textId="77777777" w:rsidR="00922753" w:rsidRPr="00922753" w:rsidRDefault="00922753" w:rsidP="0092275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b/>
          <w:bCs/>
          <w:color w:val="403E3F"/>
          <w:sz w:val="23"/>
          <w:lang w:eastAsia="cs-CZ"/>
        </w:rPr>
        <w:t>LEDEN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– </w:t>
      </w:r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>„Kouzla zimy“</w:t>
      </w:r>
      <w:r w:rsidRPr="00922753">
        <w:rPr>
          <w:rFonts w:asciiTheme="minorHAnsi" w:eastAsia="Times New Roman" w:hAnsiTheme="minorHAnsi" w:cstheme="minorHAnsi"/>
          <w:i/>
          <w:iCs/>
          <w:noProof/>
          <w:color w:val="403E3F"/>
          <w:sz w:val="23"/>
          <w:szCs w:val="23"/>
          <w:lang w:eastAsia="cs-CZ"/>
        </w:rPr>
        <w:drawing>
          <wp:inline distT="0" distB="0" distL="0" distR="0" wp14:anchorId="74A0691C" wp14:editId="48ED5401">
            <wp:extent cx="819150" cy="819150"/>
            <wp:effectExtent l="19050" t="0" r="0" b="0"/>
            <wp:docPr id="5" name="obrázek 5" descr="http://www.jazcb.cz/image.php?nid=9038&amp;oid=2864133&amp;width=86&amp;height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azcb.cz/image.php?nid=9038&amp;oid=2864133&amp;width=86&amp;height=8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D3772" w14:textId="77777777" w:rsidR="00922753" w:rsidRPr="00922753" w:rsidRDefault="00922753" w:rsidP="00922753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vyprávíme si o zážitcích z Vánoc, o příchodu Tří králů</w:t>
      </w:r>
    </w:p>
    <w:p w14:paraId="1934DD5E" w14:textId="77777777" w:rsidR="00922753" w:rsidRPr="00922753" w:rsidRDefault="00922753" w:rsidP="00922753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hrajeme si ve </w:t>
      </w:r>
      <w:proofErr w:type="gramStart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sněhu - sáňkování</w:t>
      </w:r>
      <w:proofErr w:type="gramEnd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, bruslení ...</w:t>
      </w:r>
    </w:p>
    <w:p w14:paraId="1C1D2788" w14:textId="7E2CA2A7" w:rsidR="00922753" w:rsidRPr="00922753" w:rsidRDefault="00922753" w:rsidP="00922753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p</w:t>
      </w:r>
      <w:r w:rsidR="005A45E8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e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čujeme o </w:t>
      </w:r>
      <w:proofErr w:type="gramStart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zvířátka - krmení</w:t>
      </w:r>
      <w:proofErr w:type="gramEnd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ptáčků, labutí ...</w:t>
      </w:r>
    </w:p>
    <w:p w14:paraId="258251B8" w14:textId="77777777" w:rsidR="00922753" w:rsidRPr="00922753" w:rsidRDefault="00922753" w:rsidP="00922753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podporujeme správné chování a jeho </w:t>
      </w:r>
      <w:proofErr w:type="gramStart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kouzla - půjčování</w:t>
      </w:r>
      <w:proofErr w:type="gramEnd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hraček, kamarádské vztahy</w:t>
      </w:r>
    </w:p>
    <w:p w14:paraId="1385B3FF" w14:textId="77777777" w:rsidR="00922753" w:rsidRPr="00922753" w:rsidRDefault="00922753" w:rsidP="0092275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b/>
          <w:bCs/>
          <w:color w:val="403E3F"/>
          <w:sz w:val="23"/>
          <w:lang w:eastAsia="cs-CZ"/>
        </w:rPr>
        <w:t>ÚNOR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– </w:t>
      </w:r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>„Maškarní rej“</w:t>
      </w:r>
      <w:r w:rsidRPr="00922753">
        <w:rPr>
          <w:rFonts w:asciiTheme="minorHAnsi" w:eastAsia="Times New Roman" w:hAnsiTheme="minorHAnsi" w:cstheme="minorHAnsi"/>
          <w:noProof/>
          <w:color w:val="403E3F"/>
          <w:sz w:val="23"/>
          <w:szCs w:val="23"/>
          <w:lang w:eastAsia="cs-CZ"/>
        </w:rPr>
        <w:drawing>
          <wp:inline distT="0" distB="0" distL="0" distR="0" wp14:anchorId="53BC7584" wp14:editId="7FF529E8">
            <wp:extent cx="1104900" cy="895350"/>
            <wp:effectExtent l="19050" t="0" r="0" b="0"/>
            <wp:docPr id="6" name="obrázek 6" descr="http://www.jazcb.cz/image.php?nid=9038&amp;oid=3380735&amp;width=116&amp;height=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azcb.cz/image.php?nid=9038&amp;oid=3380735&amp;width=116&amp;height=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7014D" w14:textId="77777777" w:rsidR="00922753" w:rsidRPr="00922753" w:rsidRDefault="00922753" w:rsidP="0092275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vytváříme masky a výzdobu na karneval</w:t>
      </w:r>
    </w:p>
    <w:p w14:paraId="23D99B46" w14:textId="77777777" w:rsidR="00922753" w:rsidRPr="00922753" w:rsidRDefault="00922753" w:rsidP="0092275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učíme se poznávat své tělo, upevňování sebeobsluhy při oblékání</w:t>
      </w:r>
    </w:p>
    <w:p w14:paraId="6E269E06" w14:textId="77777777" w:rsidR="00922753" w:rsidRPr="00922753" w:rsidRDefault="00922753" w:rsidP="0092275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poznáváme zimní </w:t>
      </w:r>
      <w:proofErr w:type="gramStart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přírodu - mráz</w:t>
      </w:r>
      <w:proofErr w:type="gramEnd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, sníh, rampouchy ...</w:t>
      </w:r>
    </w:p>
    <w:p w14:paraId="5A8944F6" w14:textId="77777777" w:rsidR="00922753" w:rsidRPr="00922753" w:rsidRDefault="00922753" w:rsidP="0092275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b/>
          <w:bCs/>
          <w:color w:val="403E3F"/>
          <w:sz w:val="23"/>
          <w:lang w:eastAsia="cs-CZ"/>
        </w:rPr>
        <w:t>BŘEZEN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– </w:t>
      </w:r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>„Jaro ťuká na okénko“</w:t>
      </w:r>
      <w:r w:rsidRPr="00922753">
        <w:rPr>
          <w:rFonts w:asciiTheme="minorHAnsi" w:eastAsia="Times New Roman" w:hAnsiTheme="minorHAnsi" w:cstheme="minorHAnsi"/>
          <w:noProof/>
          <w:color w:val="403E3F"/>
          <w:sz w:val="23"/>
          <w:szCs w:val="23"/>
          <w:lang w:eastAsia="cs-CZ"/>
        </w:rPr>
        <w:drawing>
          <wp:inline distT="0" distB="0" distL="0" distR="0" wp14:anchorId="7B55AB21" wp14:editId="209308F3">
            <wp:extent cx="1076325" cy="866775"/>
            <wp:effectExtent l="19050" t="0" r="9525" b="0"/>
            <wp:docPr id="7" name="obrázek 7" descr="http://www.jazcb.cz/image.php?nid=9038&amp;oid=3380738&amp;width=113&amp;height=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zcb.cz/image.php?nid=9038&amp;oid=3380738&amp;width=113&amp;height=9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78A13" w14:textId="77777777" w:rsidR="00922753" w:rsidRPr="00922753" w:rsidRDefault="00922753" w:rsidP="00922753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pozorujeme probouzení </w:t>
      </w:r>
      <w:proofErr w:type="gramStart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jara - první</w:t>
      </w:r>
      <w:proofErr w:type="gramEnd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kytičky, pučení stromů, zelenání trávy ...</w:t>
      </w:r>
    </w:p>
    <w:p w14:paraId="0AE8ECA6" w14:textId="6B74ED12" w:rsidR="00922753" w:rsidRPr="00922753" w:rsidRDefault="00922753" w:rsidP="00922753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učíme se, co jíme a co je </w:t>
      </w:r>
      <w:proofErr w:type="gramStart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zdravé - ovoce</w:t>
      </w:r>
      <w:proofErr w:type="gramEnd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, zelenina (prevence nemocí)</w:t>
      </w:r>
    </w:p>
    <w:p w14:paraId="24CB4571" w14:textId="77777777" w:rsidR="00922753" w:rsidRPr="00922753" w:rsidRDefault="00922753" w:rsidP="00922753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poznáváme základní druhy ovoce a zeleniny </w:t>
      </w:r>
    </w:p>
    <w:p w14:paraId="2533CF2D" w14:textId="77777777" w:rsidR="00922753" w:rsidRPr="00922753" w:rsidRDefault="00922753" w:rsidP="00922753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lastRenderedPageBreak/>
        <w:t xml:space="preserve">povídáme si o Velikonocích a s nimi spojenými </w:t>
      </w:r>
      <w:proofErr w:type="gramStart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tradicemi - pletení</w:t>
      </w:r>
      <w:proofErr w:type="gramEnd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pomlázky, zdobení vajíček ...</w:t>
      </w:r>
    </w:p>
    <w:p w14:paraId="4F9FC3FE" w14:textId="77777777" w:rsidR="00922753" w:rsidRPr="00922753" w:rsidRDefault="00922753" w:rsidP="0092275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b/>
          <w:bCs/>
          <w:color w:val="403E3F"/>
          <w:sz w:val="23"/>
          <w:lang w:eastAsia="cs-CZ"/>
        </w:rPr>
        <w:t>DUBEN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– </w:t>
      </w:r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>„Když všechno kvete“</w:t>
      </w:r>
    </w:p>
    <w:p w14:paraId="3F2ECE86" w14:textId="77777777" w:rsidR="00922753" w:rsidRPr="00922753" w:rsidRDefault="00922753" w:rsidP="00922753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poznáváme zvířátka a jejich mláďátka</w:t>
      </w:r>
    </w:p>
    <w:p w14:paraId="01B5D010" w14:textId="77777777" w:rsidR="00922753" w:rsidRPr="00922753" w:rsidRDefault="00922753" w:rsidP="00922753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vnímáme a rozlišujeme pomocí všech smyslů (oči, uši, pusa, nos, ruce)</w:t>
      </w:r>
    </w:p>
    <w:p w14:paraId="36FBA013" w14:textId="77777777" w:rsidR="00922753" w:rsidRPr="00922753" w:rsidRDefault="00922753" w:rsidP="00922753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povídáme si o čarodějnicích</w:t>
      </w:r>
    </w:p>
    <w:p w14:paraId="6E38BD76" w14:textId="0C58DEE1" w:rsidR="00922753" w:rsidRPr="00922753" w:rsidRDefault="00922753" w:rsidP="00922753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prohlubujeme bezpečnost dětí (</w:t>
      </w:r>
      <w:r w:rsidR="00672776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červená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stůj, </w:t>
      </w:r>
      <w:r w:rsidR="00672776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zelená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jdi)</w:t>
      </w:r>
    </w:p>
    <w:p w14:paraId="11C9506E" w14:textId="77777777" w:rsidR="00922753" w:rsidRPr="00922753" w:rsidRDefault="00922753" w:rsidP="0092275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b/>
          <w:bCs/>
          <w:color w:val="403E3F"/>
          <w:sz w:val="23"/>
          <w:lang w:eastAsia="cs-CZ"/>
        </w:rPr>
        <w:t xml:space="preserve">KVĚTEN 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– </w:t>
      </w:r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>„Moje maminka je nejlepší máma na světě“</w:t>
      </w:r>
      <w:r w:rsidRPr="00922753">
        <w:rPr>
          <w:rFonts w:asciiTheme="minorHAnsi" w:eastAsia="Times New Roman" w:hAnsiTheme="minorHAnsi" w:cstheme="minorHAnsi"/>
          <w:i/>
          <w:iCs/>
          <w:noProof/>
          <w:color w:val="403E3F"/>
          <w:sz w:val="23"/>
          <w:szCs w:val="23"/>
          <w:lang w:eastAsia="cs-CZ"/>
        </w:rPr>
        <w:drawing>
          <wp:inline distT="0" distB="0" distL="0" distR="0" wp14:anchorId="43CB24C6" wp14:editId="634E993E">
            <wp:extent cx="790575" cy="904875"/>
            <wp:effectExtent l="0" t="0" r="9525" b="0"/>
            <wp:docPr id="8" name="obrázek 8" descr="http://www.jazcb.cz/image.php?nid=9038&amp;oid=2864138&amp;width=83&amp;height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azcb.cz/image.php?nid=9038&amp;oid=2864138&amp;width=83&amp;height=9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1F4979" w14:textId="77777777" w:rsidR="00922753" w:rsidRPr="00922753" w:rsidRDefault="00922753" w:rsidP="00922753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vmilujeme svoji rodinu, okolí, přírodu</w:t>
      </w:r>
    </w:p>
    <w:p w14:paraId="1252AC08" w14:textId="77777777" w:rsidR="00922753" w:rsidRPr="00922753" w:rsidRDefault="00922753" w:rsidP="00922753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vyprávíme </w:t>
      </w:r>
      <w:proofErr w:type="gramStart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si  o</w:t>
      </w:r>
      <w:proofErr w:type="gramEnd"/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mamince, výroba přáníček</w:t>
      </w:r>
    </w:p>
    <w:p w14:paraId="089E792A" w14:textId="77777777" w:rsidR="00922753" w:rsidRPr="00922753" w:rsidRDefault="00922753" w:rsidP="00922753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 xml:space="preserve">Myška nás provede </w:t>
      </w:r>
      <w:proofErr w:type="gramStart"/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>přírodou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- pohádka</w:t>
      </w:r>
      <w:proofErr w:type="gramEnd"/>
    </w:p>
    <w:p w14:paraId="429AF3F5" w14:textId="77777777" w:rsidR="00922753" w:rsidRPr="00922753" w:rsidRDefault="00922753" w:rsidP="00922753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pilujeme slabikář slušnosti</w:t>
      </w:r>
    </w:p>
    <w:p w14:paraId="4D8DE495" w14:textId="77777777" w:rsidR="00922753" w:rsidRPr="00922753" w:rsidRDefault="00922753" w:rsidP="0092275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b/>
          <w:bCs/>
          <w:color w:val="403E3F"/>
          <w:sz w:val="23"/>
          <w:lang w:eastAsia="cs-CZ"/>
        </w:rPr>
        <w:t>ČERVEN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– </w:t>
      </w:r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>„Cestujeme za sluníčkem“</w:t>
      </w:r>
      <w:r w:rsidRPr="00922753">
        <w:rPr>
          <w:rFonts w:asciiTheme="minorHAnsi" w:eastAsia="Times New Roman" w:hAnsiTheme="minorHAnsi" w:cstheme="minorHAnsi"/>
          <w:i/>
          <w:iCs/>
          <w:noProof/>
          <w:color w:val="403E3F"/>
          <w:sz w:val="23"/>
          <w:szCs w:val="23"/>
          <w:lang w:eastAsia="cs-CZ"/>
        </w:rPr>
        <w:drawing>
          <wp:inline distT="0" distB="0" distL="0" distR="0" wp14:anchorId="5959CD24" wp14:editId="651FD450">
            <wp:extent cx="1066800" cy="904875"/>
            <wp:effectExtent l="19050" t="0" r="0" b="0"/>
            <wp:docPr id="9" name="obrázek 9" descr="http://www.jazcb.cz/image.php?nid=9038&amp;oid=2864140&amp;width=112&amp;height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azcb.cz/image.php?nid=9038&amp;oid=2864140&amp;width=112&amp;height=9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6F527" w14:textId="77777777" w:rsidR="00922753" w:rsidRPr="00922753" w:rsidRDefault="00922753" w:rsidP="0092275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cestujeme a sportujeme</w:t>
      </w:r>
    </w:p>
    <w:p w14:paraId="6F77CEE1" w14:textId="77777777" w:rsidR="00922753" w:rsidRPr="00922753" w:rsidRDefault="00922753" w:rsidP="0092275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učíme se znát základní barvy</w:t>
      </w:r>
    </w:p>
    <w:p w14:paraId="6248754A" w14:textId="77777777" w:rsidR="00922753" w:rsidRPr="00922753" w:rsidRDefault="00922753" w:rsidP="0092275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vyprávíme si o létě, sluníčku, prázdninách</w:t>
      </w:r>
    </w:p>
    <w:p w14:paraId="10C872ED" w14:textId="77777777" w:rsidR="00922753" w:rsidRPr="00922753" w:rsidRDefault="00922753" w:rsidP="0092275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 w:line="240" w:lineRule="auto"/>
        <w:ind w:left="3762"/>
        <w:textAlignment w:val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>opakujeme to, co jsme se naučili</w:t>
      </w:r>
    </w:p>
    <w:p w14:paraId="59990A61" w14:textId="486B1110" w:rsidR="00922753" w:rsidRPr="00922753" w:rsidRDefault="00922753" w:rsidP="00672776">
      <w:pPr>
        <w:tabs>
          <w:tab w:val="right" w:pos="9072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</w:pPr>
      <w:r w:rsidRPr="00922753">
        <w:rPr>
          <w:rFonts w:asciiTheme="minorHAnsi" w:eastAsia="Times New Roman" w:hAnsiTheme="minorHAnsi" w:cstheme="minorHAnsi"/>
          <w:b/>
          <w:bCs/>
          <w:color w:val="403E3F"/>
          <w:sz w:val="23"/>
          <w:lang w:eastAsia="cs-CZ"/>
        </w:rPr>
        <w:t>ČERVENEC + SRPEN</w:t>
      </w:r>
      <w:r w:rsidRPr="00922753">
        <w:rPr>
          <w:rFonts w:asciiTheme="minorHAnsi" w:eastAsia="Times New Roman" w:hAnsiTheme="minorHAnsi" w:cstheme="minorHAnsi"/>
          <w:color w:val="403E3F"/>
          <w:sz w:val="23"/>
          <w:szCs w:val="23"/>
          <w:lang w:eastAsia="cs-CZ"/>
        </w:rPr>
        <w:t xml:space="preserve"> – </w:t>
      </w:r>
      <w:r w:rsidRPr="00922753">
        <w:rPr>
          <w:rFonts w:asciiTheme="minorHAnsi" w:eastAsia="Times New Roman" w:hAnsiTheme="minorHAnsi" w:cstheme="minorHAnsi"/>
          <w:i/>
          <w:iCs/>
          <w:color w:val="403E3F"/>
          <w:sz w:val="23"/>
          <w:lang w:eastAsia="cs-CZ"/>
        </w:rPr>
        <w:t>„Léto, co jsi nám připravilo?“</w:t>
      </w:r>
      <w:r w:rsidRPr="00922753">
        <w:rPr>
          <w:rFonts w:asciiTheme="minorHAnsi" w:eastAsia="Times New Roman" w:hAnsiTheme="minorHAnsi" w:cstheme="minorHAnsi"/>
          <w:i/>
          <w:iCs/>
          <w:noProof/>
          <w:color w:val="403E3F"/>
          <w:sz w:val="23"/>
          <w:szCs w:val="23"/>
          <w:lang w:eastAsia="cs-CZ"/>
        </w:rPr>
        <w:drawing>
          <wp:inline distT="0" distB="0" distL="0" distR="0" wp14:anchorId="1120F308" wp14:editId="381837F3">
            <wp:extent cx="1047750" cy="990600"/>
            <wp:effectExtent l="19050" t="0" r="0" b="0"/>
            <wp:docPr id="10" name="obrázek 10" descr="http://www.jazcb.cz/image.php?nid=9038&amp;oid=2864142&amp;width=110&amp;height=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azcb.cz/image.php?nid=9038&amp;oid=2864142&amp;width=110&amp;height=1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427B5" w14:textId="11D0BE87" w:rsidR="00191035" w:rsidRDefault="00E337AD" w:rsidP="00771B64">
      <w:pPr>
        <w:pStyle w:val="Odstavecseseznamem"/>
        <w:suppressAutoHyphens w:val="0"/>
        <w:autoSpaceDN/>
        <w:spacing w:after="160" w:line="259" w:lineRule="auto"/>
        <w:ind w:left="0"/>
        <w:contextualSpacing/>
        <w:textAlignment w:val="auto"/>
      </w:pPr>
      <w:r>
        <w:t xml:space="preserve">Datum vydání dokumentu: </w:t>
      </w:r>
      <w:r w:rsidR="00B64EFB">
        <w:t>10. května 2022</w:t>
      </w:r>
    </w:p>
    <w:p w14:paraId="72B5645B" w14:textId="18880FDA" w:rsidR="004135E8" w:rsidRPr="00922753" w:rsidRDefault="004135E8" w:rsidP="00101352">
      <w:pPr>
        <w:rPr>
          <w:rFonts w:asciiTheme="minorHAnsi" w:hAnsiTheme="minorHAnsi" w:cstheme="minorHAnsi"/>
        </w:rPr>
      </w:pPr>
    </w:p>
    <w:sectPr w:rsidR="004135E8" w:rsidRPr="00922753" w:rsidSect="00BD08CC">
      <w:headerReference w:type="default" r:id="rId18"/>
      <w:footerReference w:type="default" r:id="rId19"/>
      <w:pgSz w:w="11906" w:h="16838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21B0" w14:textId="77777777" w:rsidR="003C3C50" w:rsidRDefault="003C3C50">
      <w:pPr>
        <w:spacing w:after="0" w:line="240" w:lineRule="auto"/>
      </w:pPr>
      <w:r>
        <w:separator/>
      </w:r>
    </w:p>
  </w:endnote>
  <w:endnote w:type="continuationSeparator" w:id="0">
    <w:p w14:paraId="6ABE7B2B" w14:textId="77777777" w:rsidR="003C3C50" w:rsidRDefault="003C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7CAE" w14:textId="7D4968B3" w:rsidR="000609FA" w:rsidRDefault="000609FA">
    <w:pPr>
      <w:pStyle w:val="Zpat"/>
    </w:pPr>
    <w:r>
      <w:t xml:space="preserve">Vzor dokumentu </w:t>
    </w:r>
    <w:r w:rsidR="00725DC3">
      <w:t>1</w:t>
    </w:r>
    <w:r w:rsidR="00661656">
      <w:t>005</w:t>
    </w:r>
    <w:r w:rsidR="00725DC3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3C91" w14:textId="77777777" w:rsidR="003C3C50" w:rsidRDefault="003C3C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270089" w14:textId="77777777" w:rsidR="003C3C50" w:rsidRDefault="003C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20A1" w14:textId="7AB04A9F" w:rsidR="00577EE9" w:rsidRDefault="00BB19DC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743D33" wp14:editId="32AC9276">
          <wp:simplePos x="0" y="0"/>
          <wp:positionH relativeFrom="margin">
            <wp:posOffset>4813935</wp:posOffset>
          </wp:positionH>
          <wp:positionV relativeFrom="paragraph">
            <wp:posOffset>-175895</wp:posOffset>
          </wp:positionV>
          <wp:extent cx="970919" cy="828675"/>
          <wp:effectExtent l="0" t="0" r="631" b="9525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919" cy="82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1E8724" w14:textId="1D788E0F" w:rsidR="00577EE9" w:rsidRDefault="00577EE9">
    <w:pPr>
      <w:pStyle w:val="Zhlav"/>
      <w:rPr>
        <w:noProof/>
      </w:rPr>
    </w:pPr>
  </w:p>
  <w:p w14:paraId="34EE9CB5" w14:textId="17D8C5C3" w:rsidR="00F6531F" w:rsidRDefault="00F6531F">
    <w:pPr>
      <w:pStyle w:val="Zhlav"/>
      <w:rPr>
        <w:noProof/>
      </w:rPr>
    </w:pPr>
  </w:p>
  <w:p w14:paraId="72278C9A" w14:textId="77777777" w:rsidR="00F6531F" w:rsidRDefault="00F6531F">
    <w:pPr>
      <w:pStyle w:val="Zhlav"/>
    </w:pPr>
  </w:p>
  <w:p w14:paraId="46337B4B" w14:textId="15008E40" w:rsidR="00577EE9" w:rsidRDefault="00572D0B">
    <w:pPr>
      <w:pStyle w:val="Zhlav"/>
      <w:tabs>
        <w:tab w:val="clear" w:pos="4536"/>
        <w:tab w:val="clear" w:pos="9072"/>
        <w:tab w:val="left" w:pos="7644"/>
      </w:tabs>
    </w:pPr>
    <w:r>
      <w:t xml:space="preserve">                                                                                                                                          </w:t>
    </w:r>
    <w:r w:rsidR="00BB19DC">
      <w:t>Dětská skupina</w:t>
    </w:r>
    <w:r>
      <w:t xml:space="preserve"> </w:t>
    </w:r>
    <w:r w:rsidR="00167965">
      <w:t>Jesle U Babičky</w:t>
    </w:r>
  </w:p>
  <w:p w14:paraId="400DD8F8" w14:textId="77777777" w:rsidR="00577EE9" w:rsidRDefault="00577E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C52"/>
    <w:multiLevelType w:val="multilevel"/>
    <w:tmpl w:val="C93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73B7"/>
    <w:multiLevelType w:val="multilevel"/>
    <w:tmpl w:val="ECE6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16230"/>
    <w:multiLevelType w:val="multilevel"/>
    <w:tmpl w:val="18C8F7BC"/>
    <w:lvl w:ilvl="0">
      <w:start w:val="1"/>
      <w:numFmt w:val="bullet"/>
      <w:lvlText w:val=""/>
      <w:lvlJc w:val="left"/>
      <w:pPr>
        <w:tabs>
          <w:tab w:val="num" w:pos="-990"/>
        </w:tabs>
        <w:ind w:left="-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70"/>
        </w:tabs>
        <w:ind w:left="-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24011"/>
    <w:multiLevelType w:val="multilevel"/>
    <w:tmpl w:val="FDA8E01A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A7CC2"/>
    <w:multiLevelType w:val="multilevel"/>
    <w:tmpl w:val="F768EBB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D6B61"/>
    <w:multiLevelType w:val="multilevel"/>
    <w:tmpl w:val="591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903F7"/>
    <w:multiLevelType w:val="multilevel"/>
    <w:tmpl w:val="91C6F3C6"/>
    <w:lvl w:ilvl="0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844AD"/>
    <w:multiLevelType w:val="multilevel"/>
    <w:tmpl w:val="E02A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B002F"/>
    <w:multiLevelType w:val="multilevel"/>
    <w:tmpl w:val="92C8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C3B08"/>
    <w:multiLevelType w:val="hybridMultilevel"/>
    <w:tmpl w:val="CF50BD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16225"/>
    <w:multiLevelType w:val="multilevel"/>
    <w:tmpl w:val="EBE8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70C0A"/>
    <w:multiLevelType w:val="multilevel"/>
    <w:tmpl w:val="9CD03CE4"/>
    <w:lvl w:ilvl="0">
      <w:start w:val="1"/>
      <w:numFmt w:val="bullet"/>
      <w:lvlText w:val=""/>
      <w:lvlJc w:val="left"/>
      <w:pPr>
        <w:tabs>
          <w:tab w:val="num" w:pos="-2700"/>
        </w:tabs>
        <w:ind w:left="-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980"/>
        </w:tabs>
        <w:ind w:left="-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13E01"/>
    <w:multiLevelType w:val="multilevel"/>
    <w:tmpl w:val="BAB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F5ABD"/>
    <w:multiLevelType w:val="multilevel"/>
    <w:tmpl w:val="873C77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545E1"/>
    <w:multiLevelType w:val="multilevel"/>
    <w:tmpl w:val="36F0DD2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7F03556"/>
    <w:multiLevelType w:val="hybridMultilevel"/>
    <w:tmpl w:val="B3B00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D4D1B"/>
    <w:multiLevelType w:val="multilevel"/>
    <w:tmpl w:val="873C77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77D48"/>
    <w:multiLevelType w:val="hybridMultilevel"/>
    <w:tmpl w:val="D1100216"/>
    <w:lvl w:ilvl="0" w:tplc="5B427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95F9A"/>
    <w:multiLevelType w:val="hybridMultilevel"/>
    <w:tmpl w:val="9FEA3B52"/>
    <w:lvl w:ilvl="0" w:tplc="151889C4">
      <w:start w:val="1"/>
      <w:numFmt w:val="bullet"/>
      <w:lvlText w:val="-"/>
      <w:lvlJc w:val="left"/>
      <w:pPr>
        <w:ind w:left="-12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-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</w:abstractNum>
  <w:abstractNum w:abstractNumId="19" w15:restartNumberingAfterBreak="0">
    <w:nsid w:val="7C3F5B03"/>
    <w:multiLevelType w:val="multilevel"/>
    <w:tmpl w:val="7A801E6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39169668">
    <w:abstractNumId w:val="19"/>
  </w:num>
  <w:num w:numId="2" w16cid:durableId="587814508">
    <w:abstractNumId w:val="3"/>
  </w:num>
  <w:num w:numId="3" w16cid:durableId="587466625">
    <w:abstractNumId w:val="14"/>
  </w:num>
  <w:num w:numId="4" w16cid:durableId="2077193681">
    <w:abstractNumId w:val="19"/>
    <w:lvlOverride w:ilvl="0">
      <w:startOverride w:val="1"/>
    </w:lvlOverride>
  </w:num>
  <w:num w:numId="5" w16cid:durableId="2059278358">
    <w:abstractNumId w:val="13"/>
  </w:num>
  <w:num w:numId="6" w16cid:durableId="1640770427">
    <w:abstractNumId w:val="4"/>
  </w:num>
  <w:num w:numId="7" w16cid:durableId="667097831">
    <w:abstractNumId w:val="17"/>
  </w:num>
  <w:num w:numId="8" w16cid:durableId="204483986">
    <w:abstractNumId w:val="11"/>
  </w:num>
  <w:num w:numId="9" w16cid:durableId="378633923">
    <w:abstractNumId w:val="6"/>
  </w:num>
  <w:num w:numId="10" w16cid:durableId="1927154096">
    <w:abstractNumId w:val="10"/>
  </w:num>
  <w:num w:numId="11" w16cid:durableId="977615342">
    <w:abstractNumId w:val="5"/>
  </w:num>
  <w:num w:numId="12" w16cid:durableId="2064520111">
    <w:abstractNumId w:val="1"/>
  </w:num>
  <w:num w:numId="13" w16cid:durableId="2096704851">
    <w:abstractNumId w:val="0"/>
  </w:num>
  <w:num w:numId="14" w16cid:durableId="375280685">
    <w:abstractNumId w:val="2"/>
  </w:num>
  <w:num w:numId="15" w16cid:durableId="218905899">
    <w:abstractNumId w:val="12"/>
  </w:num>
  <w:num w:numId="16" w16cid:durableId="1339501637">
    <w:abstractNumId w:val="7"/>
  </w:num>
  <w:num w:numId="17" w16cid:durableId="792483093">
    <w:abstractNumId w:val="8"/>
  </w:num>
  <w:num w:numId="18" w16cid:durableId="1404568059">
    <w:abstractNumId w:val="18"/>
  </w:num>
  <w:num w:numId="19" w16cid:durableId="156728334">
    <w:abstractNumId w:val="9"/>
  </w:num>
  <w:num w:numId="20" w16cid:durableId="1008368300">
    <w:abstractNumId w:val="15"/>
  </w:num>
  <w:num w:numId="21" w16cid:durableId="5602896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CB2"/>
    <w:rsid w:val="00017088"/>
    <w:rsid w:val="00025951"/>
    <w:rsid w:val="00035590"/>
    <w:rsid w:val="000469FA"/>
    <w:rsid w:val="00053A97"/>
    <w:rsid w:val="000609FA"/>
    <w:rsid w:val="000B40BB"/>
    <w:rsid w:val="000C041C"/>
    <w:rsid w:val="00101352"/>
    <w:rsid w:val="001069D7"/>
    <w:rsid w:val="00122030"/>
    <w:rsid w:val="00127FDE"/>
    <w:rsid w:val="0014616B"/>
    <w:rsid w:val="00167965"/>
    <w:rsid w:val="001807D9"/>
    <w:rsid w:val="001856F1"/>
    <w:rsid w:val="00191035"/>
    <w:rsid w:val="00197E65"/>
    <w:rsid w:val="001B0A38"/>
    <w:rsid w:val="001B5EDF"/>
    <w:rsid w:val="001E7C8C"/>
    <w:rsid w:val="001F6416"/>
    <w:rsid w:val="00204586"/>
    <w:rsid w:val="002227CE"/>
    <w:rsid w:val="00227488"/>
    <w:rsid w:val="0023275D"/>
    <w:rsid w:val="00242E73"/>
    <w:rsid w:val="00253C10"/>
    <w:rsid w:val="00253C76"/>
    <w:rsid w:val="002549DD"/>
    <w:rsid w:val="00266434"/>
    <w:rsid w:val="00274E84"/>
    <w:rsid w:val="002B445E"/>
    <w:rsid w:val="002B68A4"/>
    <w:rsid w:val="002D27BB"/>
    <w:rsid w:val="002D396F"/>
    <w:rsid w:val="002E7D39"/>
    <w:rsid w:val="002F351B"/>
    <w:rsid w:val="003031D7"/>
    <w:rsid w:val="003116B5"/>
    <w:rsid w:val="00327DF0"/>
    <w:rsid w:val="00345741"/>
    <w:rsid w:val="00374248"/>
    <w:rsid w:val="00374CBF"/>
    <w:rsid w:val="00383928"/>
    <w:rsid w:val="00393109"/>
    <w:rsid w:val="00395D9C"/>
    <w:rsid w:val="003A20DA"/>
    <w:rsid w:val="003C3C50"/>
    <w:rsid w:val="003C5CFB"/>
    <w:rsid w:val="003D09F4"/>
    <w:rsid w:val="003D52C3"/>
    <w:rsid w:val="003D54AA"/>
    <w:rsid w:val="004135E8"/>
    <w:rsid w:val="00455A82"/>
    <w:rsid w:val="004721FD"/>
    <w:rsid w:val="004C0A13"/>
    <w:rsid w:val="004C1E0D"/>
    <w:rsid w:val="004D6E51"/>
    <w:rsid w:val="004E18E4"/>
    <w:rsid w:val="004F6E2B"/>
    <w:rsid w:val="00544C68"/>
    <w:rsid w:val="00552444"/>
    <w:rsid w:val="0057023E"/>
    <w:rsid w:val="00572D0B"/>
    <w:rsid w:val="00577EE9"/>
    <w:rsid w:val="00580E80"/>
    <w:rsid w:val="005A45E8"/>
    <w:rsid w:val="005A74E7"/>
    <w:rsid w:val="005B5EA0"/>
    <w:rsid w:val="005C673E"/>
    <w:rsid w:val="005D7CB0"/>
    <w:rsid w:val="005E05FD"/>
    <w:rsid w:val="005F4BD8"/>
    <w:rsid w:val="005F60C0"/>
    <w:rsid w:val="005F7286"/>
    <w:rsid w:val="00617B7A"/>
    <w:rsid w:val="006273E1"/>
    <w:rsid w:val="00631771"/>
    <w:rsid w:val="006336B8"/>
    <w:rsid w:val="00643026"/>
    <w:rsid w:val="006469F9"/>
    <w:rsid w:val="00654D36"/>
    <w:rsid w:val="00661656"/>
    <w:rsid w:val="00672776"/>
    <w:rsid w:val="0067768B"/>
    <w:rsid w:val="006D5168"/>
    <w:rsid w:val="006E5A4F"/>
    <w:rsid w:val="00707D65"/>
    <w:rsid w:val="007208B2"/>
    <w:rsid w:val="00725D31"/>
    <w:rsid w:val="00725DC3"/>
    <w:rsid w:val="007306CA"/>
    <w:rsid w:val="0073397F"/>
    <w:rsid w:val="007400BE"/>
    <w:rsid w:val="00764C11"/>
    <w:rsid w:val="00770610"/>
    <w:rsid w:val="00771B64"/>
    <w:rsid w:val="00794D72"/>
    <w:rsid w:val="007C6130"/>
    <w:rsid w:val="007D7FBD"/>
    <w:rsid w:val="007E5331"/>
    <w:rsid w:val="007F3FEA"/>
    <w:rsid w:val="007F53DB"/>
    <w:rsid w:val="008006D7"/>
    <w:rsid w:val="008402D1"/>
    <w:rsid w:val="00841E2E"/>
    <w:rsid w:val="00852919"/>
    <w:rsid w:val="0087273F"/>
    <w:rsid w:val="00875176"/>
    <w:rsid w:val="008756A7"/>
    <w:rsid w:val="00886204"/>
    <w:rsid w:val="008C5692"/>
    <w:rsid w:val="008E27D0"/>
    <w:rsid w:val="008F2BC2"/>
    <w:rsid w:val="00922753"/>
    <w:rsid w:val="00926F05"/>
    <w:rsid w:val="0094779A"/>
    <w:rsid w:val="00955316"/>
    <w:rsid w:val="00966F63"/>
    <w:rsid w:val="00987B19"/>
    <w:rsid w:val="00991FC8"/>
    <w:rsid w:val="0099601E"/>
    <w:rsid w:val="00997062"/>
    <w:rsid w:val="009A1D3A"/>
    <w:rsid w:val="009B252B"/>
    <w:rsid w:val="009B2CB2"/>
    <w:rsid w:val="009B36E6"/>
    <w:rsid w:val="009B7017"/>
    <w:rsid w:val="009C7B6D"/>
    <w:rsid w:val="009D0F49"/>
    <w:rsid w:val="009F2769"/>
    <w:rsid w:val="00A17C93"/>
    <w:rsid w:val="00A26ECB"/>
    <w:rsid w:val="00A46381"/>
    <w:rsid w:val="00A47687"/>
    <w:rsid w:val="00A565F2"/>
    <w:rsid w:val="00A65E05"/>
    <w:rsid w:val="00A80383"/>
    <w:rsid w:val="00A80EF3"/>
    <w:rsid w:val="00A918F3"/>
    <w:rsid w:val="00AA0B4E"/>
    <w:rsid w:val="00AB1DF3"/>
    <w:rsid w:val="00AB1E48"/>
    <w:rsid w:val="00B20975"/>
    <w:rsid w:val="00B23925"/>
    <w:rsid w:val="00B40289"/>
    <w:rsid w:val="00B42B72"/>
    <w:rsid w:val="00B43122"/>
    <w:rsid w:val="00B52DFF"/>
    <w:rsid w:val="00B64EFB"/>
    <w:rsid w:val="00B653F6"/>
    <w:rsid w:val="00B7508B"/>
    <w:rsid w:val="00B77E50"/>
    <w:rsid w:val="00B83399"/>
    <w:rsid w:val="00B9416D"/>
    <w:rsid w:val="00BA1109"/>
    <w:rsid w:val="00BA1647"/>
    <w:rsid w:val="00BB19DC"/>
    <w:rsid w:val="00BD08CC"/>
    <w:rsid w:val="00BF0402"/>
    <w:rsid w:val="00C3373C"/>
    <w:rsid w:val="00C40227"/>
    <w:rsid w:val="00C41420"/>
    <w:rsid w:val="00CB03F6"/>
    <w:rsid w:val="00CB38E0"/>
    <w:rsid w:val="00CE27C9"/>
    <w:rsid w:val="00CF6FBB"/>
    <w:rsid w:val="00D025A3"/>
    <w:rsid w:val="00D04259"/>
    <w:rsid w:val="00D4056C"/>
    <w:rsid w:val="00D45D7C"/>
    <w:rsid w:val="00D52517"/>
    <w:rsid w:val="00D57ECA"/>
    <w:rsid w:val="00D72962"/>
    <w:rsid w:val="00D74A79"/>
    <w:rsid w:val="00D90840"/>
    <w:rsid w:val="00DB5A11"/>
    <w:rsid w:val="00DB6DF2"/>
    <w:rsid w:val="00DC75DF"/>
    <w:rsid w:val="00E13B77"/>
    <w:rsid w:val="00E151E9"/>
    <w:rsid w:val="00E21920"/>
    <w:rsid w:val="00E337AD"/>
    <w:rsid w:val="00E3532C"/>
    <w:rsid w:val="00E41428"/>
    <w:rsid w:val="00E45855"/>
    <w:rsid w:val="00E45F1B"/>
    <w:rsid w:val="00E7465C"/>
    <w:rsid w:val="00E96C06"/>
    <w:rsid w:val="00EC108B"/>
    <w:rsid w:val="00EF3B38"/>
    <w:rsid w:val="00EF42CF"/>
    <w:rsid w:val="00EF7C5B"/>
    <w:rsid w:val="00F0179C"/>
    <w:rsid w:val="00F05AAA"/>
    <w:rsid w:val="00F21B2F"/>
    <w:rsid w:val="00F4078B"/>
    <w:rsid w:val="00F6531F"/>
    <w:rsid w:val="00FA2314"/>
    <w:rsid w:val="00FC4163"/>
    <w:rsid w:val="00FE5599"/>
    <w:rsid w:val="00FF2D80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6039"/>
  <w15:docId w15:val="{87E297E9-718F-417A-BD25-FD114476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paragraph" w:styleId="Rozloendokumentu">
    <w:name w:val="Document Map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pPr>
      <w:widowControl/>
      <w:suppressAutoHyphens/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table" w:styleId="Mkatabulky">
    <w:name w:val="Table Grid"/>
    <w:basedOn w:val="Normlntabulka"/>
    <w:uiPriority w:val="39"/>
    <w:rsid w:val="005F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4135E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cf01">
    <w:name w:val="cf01"/>
    <w:basedOn w:val="Standardnpsmoodstavce"/>
    <w:rsid w:val="004135E8"/>
    <w:rPr>
      <w:rFonts w:ascii="Segoe UI" w:hAnsi="Segoe UI" w:cs="Segoe UI" w:hint="default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96C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06"/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E96C06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09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09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0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ADCD-378E-4076-8688-AF2E1F94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Almová</dc:creator>
  <cp:keywords/>
  <dc:description/>
  <cp:lastModifiedBy>Ludmila Almová</cp:lastModifiedBy>
  <cp:revision>3</cp:revision>
  <cp:lastPrinted>2022-06-13T09:02:00Z</cp:lastPrinted>
  <dcterms:created xsi:type="dcterms:W3CDTF">2022-07-27T11:28:00Z</dcterms:created>
  <dcterms:modified xsi:type="dcterms:W3CDTF">2022-07-27T11:29:00Z</dcterms:modified>
</cp:coreProperties>
</file>